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374115">
        <w:rPr>
          <w:i/>
          <w:sz w:val="22"/>
        </w:rPr>
        <w:t>Februar</w:t>
      </w:r>
      <w:r w:rsidRPr="00FC4882">
        <w:rPr>
          <w:i/>
          <w:sz w:val="22"/>
        </w:rPr>
        <w:t xml:space="preserve"> 201</w:t>
      </w:r>
      <w:r w:rsidR="00BE3208">
        <w:rPr>
          <w:i/>
          <w:sz w:val="22"/>
        </w:rPr>
        <w:t>9</w:t>
      </w:r>
    </w:p>
    <w:p w:rsidR="00A04B14" w:rsidRPr="00FC4882" w:rsidRDefault="00A04B14"/>
    <w:p w:rsidR="00FC708E" w:rsidRDefault="00374115" w:rsidP="00A04B14">
      <w:pPr>
        <w:rPr>
          <w:b/>
          <w:sz w:val="22"/>
        </w:rPr>
      </w:pPr>
      <w:r>
        <w:rPr>
          <w:b/>
          <w:sz w:val="22"/>
        </w:rPr>
        <w:t>Ferienprogramm</w:t>
      </w:r>
    </w:p>
    <w:p w:rsidR="00BE3208" w:rsidRPr="00FC708E" w:rsidRDefault="00BE3208" w:rsidP="00A04B14">
      <w:pPr>
        <w:rPr>
          <w:b/>
          <w:sz w:val="22"/>
        </w:rPr>
      </w:pPr>
    </w:p>
    <w:p w:rsidR="00374115" w:rsidRPr="00374115" w:rsidRDefault="00374115" w:rsidP="00374115">
      <w:pPr>
        <w:rPr>
          <w:b/>
        </w:rPr>
      </w:pPr>
      <w:r w:rsidRPr="00374115">
        <w:rPr>
          <w:b/>
        </w:rPr>
        <w:t xml:space="preserve">„Wohnungsbau für </w:t>
      </w:r>
      <w:proofErr w:type="spellStart"/>
      <w:r w:rsidRPr="00374115">
        <w:rPr>
          <w:b/>
        </w:rPr>
        <w:t>Piepmätze</w:t>
      </w:r>
      <w:proofErr w:type="spellEnd"/>
      <w:r w:rsidRPr="00374115">
        <w:rPr>
          <w:b/>
        </w:rPr>
        <w:t>“</w:t>
      </w:r>
    </w:p>
    <w:p w:rsidR="00DA280C" w:rsidRDefault="00DA280C" w:rsidP="00DA280C"/>
    <w:p w:rsidR="00374115" w:rsidRDefault="00374115" w:rsidP="00374115">
      <w:r>
        <w:t xml:space="preserve">In den Winterferien bietet das Pfalzmuseum für Naturkunde, POLLICHIA-Museum in Bad Dürkheim, ein Ferienprogramm mit dem Titel „Wohnungsbau für </w:t>
      </w:r>
      <w:proofErr w:type="spellStart"/>
      <w:r>
        <w:t>Piepmätze</w:t>
      </w:r>
      <w:proofErr w:type="spellEnd"/>
      <w:r>
        <w:t>“ an. Der Kurs richtet sich an Kinder ab 8 Jahren. Kinder ab 6 Jahren können teilne</w:t>
      </w:r>
      <w:r>
        <w:t>h</w:t>
      </w:r>
      <w:r>
        <w:t>men, wenn eine erwachsene Begleitperson ebenfalls teilnimmt. In der Zeit von 10 – 15 Uhr kann man am 26.02., 27.02. oder 01.03. 2019 einiges über die heimischen, häufig im Garten anzutreffenden Vögel und ihre Gewohnheiten in Bezug auf Wo</w:t>
      </w:r>
      <w:r>
        <w:t>h</w:t>
      </w:r>
      <w:r>
        <w:t>nungswahl und Brutgeschehen lernen. Klassische Nistkästen sind genauso Thema wie Nisthilfen, die nicht aus Brettern gezimmert werden müssen. Auch der Frage, wie man seinen Garten vogelfreundlicher gestalten kann, wird nachgegangen. Denn mit einem Nistkasten allein ist den kleinen Meistersängern nicht geholfen. Zwei u</w:t>
      </w:r>
      <w:r>
        <w:t>n</w:t>
      </w:r>
      <w:r>
        <w:t>terschiedliche Nistkästen kann jede/r Teilnehmer/in am Ende mit nach Hause ne</w:t>
      </w:r>
      <w:r>
        <w:t>h</w:t>
      </w:r>
      <w:r>
        <w:t>men, um dann hoffentlich die Vögel den Sommer über bei ihrem regen Brutgeschäft zu beobachten und ihre Bedürfnisse noch besser kennen zu lernen. Für die Teilnahme ist eine Anmeldung erforderlich unter 06322 9413-21 (tgl. außer montags).</w:t>
      </w:r>
    </w:p>
    <w:p w:rsidR="00DA280C" w:rsidRDefault="00C127BD" w:rsidP="007D640C">
      <w:pPr>
        <w:spacing w:line="360" w:lineRule="auto"/>
        <w:rPr>
          <w:sz w:val="22"/>
        </w:rPr>
      </w:pPr>
      <w:r w:rsidRPr="00FC4882">
        <w:rPr>
          <w:sz w:val="22"/>
        </w:rPr>
        <w:tab/>
      </w:r>
      <w:r w:rsidRPr="00FC4882">
        <w:rPr>
          <w:sz w:val="22"/>
        </w:rPr>
        <w:tab/>
      </w:r>
      <w:r w:rsidR="00DA280C">
        <w:rPr>
          <w:sz w:val="22"/>
        </w:rPr>
        <w:tab/>
      </w:r>
      <w:r w:rsidR="00DA280C">
        <w:rPr>
          <w:sz w:val="22"/>
        </w:rPr>
        <w:tab/>
      </w:r>
    </w:p>
    <w:p w:rsidR="00EB7249" w:rsidRPr="00FC4882" w:rsidRDefault="00374115" w:rsidP="002E0AB6">
      <w:pPr>
        <w:spacing w:line="360" w:lineRule="auto"/>
        <w:ind w:left="4248"/>
        <w:jc w:val="right"/>
        <w:rPr>
          <w:sz w:val="22"/>
        </w:rPr>
      </w:pPr>
      <w:r>
        <w:rPr>
          <w:i/>
          <w:sz w:val="20"/>
        </w:rPr>
        <w:t>161</w:t>
      </w:r>
      <w:r w:rsidR="00C127BD" w:rsidRPr="00FC4882">
        <w:rPr>
          <w:i/>
          <w:sz w:val="20"/>
        </w:rPr>
        <w:t xml:space="preserve"> Wörter, </w:t>
      </w:r>
      <w:r>
        <w:rPr>
          <w:i/>
          <w:sz w:val="20"/>
        </w:rPr>
        <w:t>1.108</w:t>
      </w:r>
      <w:r w:rsidR="00DA280C">
        <w:rPr>
          <w:i/>
          <w:sz w:val="20"/>
        </w:rPr>
        <w:t xml:space="preserve"> </w:t>
      </w:r>
      <w:r w:rsidR="00C127BD" w:rsidRPr="00FC4882">
        <w:rPr>
          <w:i/>
          <w:sz w:val="20"/>
        </w:rPr>
        <w:t xml:space="preserve"> Zeichen (mit Leerzeichen)</w:t>
      </w:r>
    </w:p>
    <w:p w:rsidR="00EB7249" w:rsidRDefault="00EB7249">
      <w:pPr>
        <w:rPr>
          <w:sz w:val="22"/>
        </w:rPr>
      </w:pPr>
    </w:p>
    <w:p w:rsidR="00DA280C" w:rsidRPr="00FC4882" w:rsidRDefault="00DA280C" w:rsidP="00DA280C">
      <w:pPr>
        <w:rPr>
          <w:b/>
          <w:sz w:val="22"/>
        </w:rPr>
      </w:pPr>
      <w:r w:rsidRPr="00FC4882">
        <w:rPr>
          <w:b/>
          <w:sz w:val="22"/>
        </w:rPr>
        <w:t>Bildunterschrift</w:t>
      </w:r>
    </w:p>
    <w:p w:rsidR="00374115" w:rsidRDefault="00374115" w:rsidP="00374115">
      <w:pPr>
        <w:rPr>
          <w:sz w:val="22"/>
        </w:rPr>
      </w:pPr>
      <w:r>
        <w:rPr>
          <w:sz w:val="22"/>
        </w:rPr>
        <w:t xml:space="preserve">Wohnung </w:t>
      </w:r>
      <w:proofErr w:type="spellStart"/>
      <w:r>
        <w:rPr>
          <w:sz w:val="22"/>
        </w:rPr>
        <w:t>Piepmätze</w:t>
      </w:r>
      <w:proofErr w:type="spellEnd"/>
      <w:r>
        <w:rPr>
          <w:sz w:val="22"/>
        </w:rPr>
        <w:t xml:space="preserve"> (</w:t>
      </w:r>
      <w:proofErr w:type="spellStart"/>
      <w:r>
        <w:rPr>
          <w:sz w:val="22"/>
        </w:rPr>
        <w:t>FePro</w:t>
      </w:r>
      <w:proofErr w:type="spellEnd"/>
      <w:r>
        <w:rPr>
          <w:sz w:val="22"/>
        </w:rPr>
        <w:t xml:space="preserve"> Wohnung </w:t>
      </w:r>
      <w:proofErr w:type="spellStart"/>
      <w:r>
        <w:rPr>
          <w:sz w:val="22"/>
        </w:rPr>
        <w:t>Piepmätze</w:t>
      </w:r>
      <w:proofErr w:type="spellEnd"/>
      <w:r>
        <w:rPr>
          <w:sz w:val="22"/>
        </w:rPr>
        <w:t xml:space="preserve"> 1.jpg)</w:t>
      </w:r>
    </w:p>
    <w:p w:rsidR="00FF0B46" w:rsidRPr="00FC4882" w:rsidRDefault="00FF0B46" w:rsidP="00DA280C">
      <w:pPr>
        <w:rPr>
          <w:sz w:val="22"/>
        </w:rPr>
      </w:pPr>
    </w:p>
    <w:p w:rsidR="00DA280C" w:rsidRPr="00FC4882" w:rsidRDefault="00FF0B46" w:rsidP="00DA280C">
      <w:pPr>
        <w:jc w:val="right"/>
        <w:rPr>
          <w:b/>
          <w:i/>
        </w:rPr>
      </w:pPr>
      <w:r>
        <w:rPr>
          <w:b/>
          <w:i/>
        </w:rPr>
        <w:t>Bildrechte</w:t>
      </w:r>
      <w:r w:rsidR="00DA280C" w:rsidRPr="00FC4882">
        <w:rPr>
          <w:b/>
          <w:i/>
        </w:rPr>
        <w:t xml:space="preserve">: </w:t>
      </w:r>
      <w:r>
        <w:rPr>
          <w:b/>
          <w:i/>
        </w:rPr>
        <w:t xml:space="preserve">Pfalzmuseum für Naturkunde </w:t>
      </w:r>
      <w:r w:rsidR="00DA280C" w:rsidRPr="00FC4882">
        <w:rPr>
          <w:b/>
          <w:i/>
        </w:rPr>
        <w:t>(honorarfrei)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Default="00DA280C">
      <w:pPr>
        <w:rPr>
          <w:sz w:val="22"/>
        </w:rPr>
      </w:pP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pPr>
        <w:rPr>
          <w:sz w:val="22"/>
          <w:u w:val="single"/>
        </w:rPr>
      </w:pPr>
    </w:p>
    <w:p w:rsidR="00C127BD" w:rsidRPr="00FC4882" w:rsidRDefault="00C127BD" w:rsidP="00C127BD">
      <w:pPr>
        <w:rPr>
          <w:b/>
          <w:sz w:val="22"/>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präsentiert auf rund 1.700 m² Ausstellungsfläche Aspekte und Zusammenhänge der Natur in der Pfalz. Die geowissenschaftlichen Inhalte werden in der Zweigstelle präsentiert, dem Urweltmus</w:t>
      </w:r>
      <w:r w:rsidR="007D640C" w:rsidRPr="00FC4882">
        <w:rPr>
          <w:sz w:val="22"/>
        </w:rPr>
        <w:t>e</w:t>
      </w:r>
      <w:r w:rsidR="007D640C" w:rsidRPr="00FC4882">
        <w:rPr>
          <w:sz w:val="22"/>
        </w:rPr>
        <w:t xml:space="preserve">um GEOSKOP auf der Burg Lichtenberg bei Kusel.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4375CB" w:rsidRDefault="004375CB" w:rsidP="00C127BD">
      <w:pPr>
        <w:rPr>
          <w:sz w:val="22"/>
        </w:rPr>
      </w:pPr>
      <w:r w:rsidRPr="00FC4882">
        <w:rPr>
          <w:b/>
          <w:sz w:val="22"/>
        </w:rPr>
        <w:t>Für Rückfragen:</w:t>
      </w:r>
      <w:r w:rsidRPr="00FC4882">
        <w:rPr>
          <w:sz w:val="22"/>
        </w:rPr>
        <w:t xml:space="preserve"> Dr. Frank Wieland, Pfalzmuseum für Naturkunde, Hermann-Schäfer-Str. 17, 67098 Bad Dürkheim. Telefon: 06322-941322, Fax: 06322-941311, E-Mail: </w:t>
      </w:r>
      <w:r w:rsidR="00050DA6" w:rsidRPr="00050DA6">
        <w:rPr>
          <w:b/>
          <w:sz w:val="22"/>
        </w:rPr>
        <w:t>f.wieland@pfalzmuseum.bv-pfalz.de</w:t>
      </w:r>
      <w:r w:rsidRPr="00FC4882">
        <w:rPr>
          <w:sz w:val="22"/>
        </w:rPr>
        <w:t>.</w:t>
      </w:r>
    </w:p>
    <w:p w:rsidR="00050DA6" w:rsidRDefault="00050DA6" w:rsidP="00C127BD">
      <w:pPr>
        <w:rPr>
          <w:sz w:val="22"/>
        </w:rPr>
      </w:pPr>
    </w:p>
    <w:p w:rsidR="00050DA6" w:rsidRDefault="00050DA6" w:rsidP="00C127BD">
      <w:pPr>
        <w:rPr>
          <w:sz w:val="22"/>
        </w:rPr>
      </w:pPr>
      <w:r>
        <w:rPr>
          <w:sz w:val="22"/>
        </w:rPr>
        <w:t>Dr. Frank Wieland</w:t>
      </w:r>
    </w:p>
    <w:p w:rsidR="00050DA6" w:rsidRPr="00FC4882" w:rsidRDefault="00050DA6" w:rsidP="00C127BD">
      <w:pPr>
        <w:rPr>
          <w:sz w:val="22"/>
        </w:rPr>
      </w:pPr>
      <w:r>
        <w:rPr>
          <w:sz w:val="22"/>
        </w:rPr>
        <w:t>- Museumsdirektor -</w:t>
      </w:r>
    </w:p>
    <w:sectPr w:rsidR="00050DA6" w:rsidRPr="00FC4882"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1C" w:rsidRDefault="00E35B1C" w:rsidP="00D44DE6">
      <w:r>
        <w:separator/>
      </w:r>
    </w:p>
  </w:endnote>
  <w:endnote w:type="continuationSeparator" w:id="0">
    <w:p w:rsidR="00E35B1C" w:rsidRDefault="00E35B1C"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1C" w:rsidRDefault="00E35B1C" w:rsidP="00D44DE6">
      <w:r>
        <w:separator/>
      </w:r>
    </w:p>
  </w:footnote>
  <w:footnote w:type="continuationSeparator" w:id="0">
    <w:p w:rsidR="00E35B1C" w:rsidRDefault="00E35B1C"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208" w:rsidRDefault="00053D64">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BE3208" w:rsidRDefault="000D278C"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w:r>
  </w:p>
  <w:p w:rsidR="00BE3208" w:rsidRDefault="00BE3208">
    <w:pPr>
      <w:pStyle w:val="Kopfzeile"/>
    </w:pPr>
  </w:p>
  <w:p w:rsidR="00BE3208" w:rsidRDefault="00053D64">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20185"/>
    <w:rsid w:val="00050DA6"/>
    <w:rsid w:val="00050ED2"/>
    <w:rsid w:val="00053D64"/>
    <w:rsid w:val="000D278C"/>
    <w:rsid w:val="000F1E2D"/>
    <w:rsid w:val="000F2A36"/>
    <w:rsid w:val="00127257"/>
    <w:rsid w:val="0015315B"/>
    <w:rsid w:val="0019286A"/>
    <w:rsid w:val="0021616C"/>
    <w:rsid w:val="00260288"/>
    <w:rsid w:val="00274F37"/>
    <w:rsid w:val="00283429"/>
    <w:rsid w:val="002A5DB2"/>
    <w:rsid w:val="002C2E8D"/>
    <w:rsid w:val="002E0AB6"/>
    <w:rsid w:val="00340C12"/>
    <w:rsid w:val="00374115"/>
    <w:rsid w:val="003D34D2"/>
    <w:rsid w:val="003E7596"/>
    <w:rsid w:val="00402732"/>
    <w:rsid w:val="004375CB"/>
    <w:rsid w:val="004625A3"/>
    <w:rsid w:val="00566505"/>
    <w:rsid w:val="005C3772"/>
    <w:rsid w:val="005F66FF"/>
    <w:rsid w:val="006C3BBE"/>
    <w:rsid w:val="006C630B"/>
    <w:rsid w:val="007306CB"/>
    <w:rsid w:val="007B24D4"/>
    <w:rsid w:val="007B5177"/>
    <w:rsid w:val="007D640C"/>
    <w:rsid w:val="0080001B"/>
    <w:rsid w:val="00955352"/>
    <w:rsid w:val="009B72DB"/>
    <w:rsid w:val="009C696E"/>
    <w:rsid w:val="00A04B14"/>
    <w:rsid w:val="00A238CF"/>
    <w:rsid w:val="00A2594E"/>
    <w:rsid w:val="00AB221D"/>
    <w:rsid w:val="00BE3208"/>
    <w:rsid w:val="00C127BD"/>
    <w:rsid w:val="00C35FA9"/>
    <w:rsid w:val="00CF4C2D"/>
    <w:rsid w:val="00CF4E1F"/>
    <w:rsid w:val="00D44DE6"/>
    <w:rsid w:val="00D8680A"/>
    <w:rsid w:val="00DA280C"/>
    <w:rsid w:val="00DD6777"/>
    <w:rsid w:val="00DF61D2"/>
    <w:rsid w:val="00E35B1C"/>
    <w:rsid w:val="00E70792"/>
    <w:rsid w:val="00EB7249"/>
    <w:rsid w:val="00ED3976"/>
    <w:rsid w:val="00F00287"/>
    <w:rsid w:val="00F14A65"/>
    <w:rsid w:val="00FC4882"/>
    <w:rsid w:val="00FC708E"/>
    <w:rsid w:val="00FF0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EFE7-2366-4835-A721-67E4BF64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2174</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2</cp:revision>
  <dcterms:created xsi:type="dcterms:W3CDTF">2019-01-25T07:48:00Z</dcterms:created>
  <dcterms:modified xsi:type="dcterms:W3CDTF">2019-01-25T07:48:00Z</dcterms:modified>
</cp:coreProperties>
</file>